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78" w:rsidRPr="003C5D95" w:rsidRDefault="00562678" w:rsidP="0056267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val="uk-UA" w:eastAsia="ru-RU"/>
        </w:rPr>
      </w:pPr>
      <w:r w:rsidRPr="003C5D9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val="uk-UA" w:eastAsia="ru-RU"/>
        </w:rPr>
        <w:t>Список літератури</w:t>
      </w:r>
    </w:p>
    <w:p w:rsidR="009D39CA" w:rsidRPr="003C5D95" w:rsidRDefault="00B22A32" w:rsidP="009D39C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3C5D9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val="uk-UA" w:eastAsia="ru-RU"/>
        </w:rPr>
        <w:t xml:space="preserve">1. </w:t>
      </w:r>
      <w:r w:rsidRPr="003C5D9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>ГОСТ 30319.0-96 Газ природный. Методы расчета физических свойств. Общие положения </w:t>
      </w:r>
    </w:p>
    <w:p w:rsidR="009D39CA" w:rsidRPr="003C5D95" w:rsidRDefault="009D39CA" w:rsidP="009D39C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</w:pPr>
    </w:p>
    <w:p w:rsidR="009D39CA" w:rsidRPr="003C5D95" w:rsidRDefault="00562678" w:rsidP="009D39C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</w:pPr>
      <w:r w:rsidRPr="003C5D9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>2</w:t>
      </w:r>
      <w:r w:rsidR="00B22A32" w:rsidRPr="003C5D9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val="uk-UA" w:eastAsia="ru-RU"/>
        </w:rPr>
        <w:t>.</w:t>
      </w:r>
      <w:r w:rsidRPr="003C5D95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  <w:lang w:eastAsia="ru-RU"/>
        </w:rPr>
        <w:t xml:space="preserve"> ГОСТ 17310-2002 </w:t>
      </w:r>
      <w:r w:rsidRPr="003C5D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Пикнометрический метод </w:t>
      </w:r>
      <w:r w:rsidR="00B22A32" w:rsidRPr="003C5D9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  <w:t xml:space="preserve">знаходження густини. </w:t>
      </w:r>
    </w:p>
    <w:p w:rsidR="009D39CA" w:rsidRPr="003C5D95" w:rsidRDefault="009D39CA" w:rsidP="009D39C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9CA" w:rsidRPr="003C5D95" w:rsidRDefault="00B64562" w:rsidP="009D39C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 И. И. Билинский, д. т. н., проф.; К. В. Огородник, к. т. н., доц.; Н. А. Яремишена  Аналіз методів та засобів вимірювання  густини нафтопродуктів.</w:t>
      </w:r>
    </w:p>
    <w:p w:rsidR="009D39CA" w:rsidRPr="003C5D95" w:rsidRDefault="009D39CA" w:rsidP="009D39C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39CA" w:rsidRPr="003C5D95" w:rsidRDefault="009D39CA" w:rsidP="009D39CA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uk-UA" w:eastAsia="ru-RU"/>
        </w:rPr>
      </w:pPr>
      <w:r w:rsidRPr="003C5D9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4. </w:t>
      </w:r>
      <w:r w:rsidRPr="003C5D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ГОСТ 18917-82</w:t>
      </w:r>
      <w:r w:rsidRPr="003C5D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3C5D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МЕЖГОСУДАРСТВЕННЫЙ СТАНДАРТ </w:t>
      </w:r>
      <w:r w:rsidRPr="003C5D9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t xml:space="preserve"> </w:t>
      </w:r>
      <w:r w:rsidRPr="003C5D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ГАЗ ГОРЮЧИЙ ПРИРОДНЫЙ</w:t>
      </w:r>
    </w:p>
    <w:p w:rsidR="009D39CA" w:rsidRPr="003C5D95" w:rsidRDefault="009D39CA" w:rsidP="009D39C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39CA" w:rsidRPr="003C5D95" w:rsidRDefault="009D39CA" w:rsidP="009D39C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5.Євро-5 — екологічний стандарт, що регулює вміст шкідливих речовин в вихлопних газах [Електронний ресурс]  / Режим доступу : </w:t>
      </w:r>
      <w:hyperlink r:id="rId4" w:history="1">
        <w:r w:rsidRPr="003C5D9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https://ru.wikipedia.org/wiki/Евро-5</w:t>
        </w:r>
      </w:hyperlink>
    </w:p>
    <w:p w:rsidR="009D39CA" w:rsidRPr="003C5D95" w:rsidRDefault="009D39CA" w:rsidP="009D39CA">
      <w:pPr>
        <w:pStyle w:val="a4"/>
        <w:jc w:val="left"/>
        <w:rPr>
          <w:color w:val="000000" w:themeColor="text1"/>
          <w:szCs w:val="28"/>
          <w:lang w:val="uk-UA"/>
        </w:rPr>
      </w:pPr>
      <w:r w:rsidRPr="003C5D95">
        <w:rPr>
          <w:color w:val="000000" w:themeColor="text1"/>
          <w:szCs w:val="28"/>
          <w:lang w:val="uk-UA"/>
        </w:rPr>
        <w:t>6.</w:t>
      </w:r>
      <w:r w:rsidRPr="003C5D95">
        <w:rPr>
          <w:color w:val="000000" w:themeColor="text1"/>
          <w:szCs w:val="28"/>
          <w:lang w:val="uk-UA"/>
        </w:rPr>
        <w:t>Методика визначення густини природного газу в стандартних умовах по виміряній швидкості звуку ультразвуковим лічильником газу Я.М.Власюк, Національна акціонерна компанія «Нафтогаз України», м. Київ Нетесін С.Г., ПКФ «Курс», м. Дніпропетровськ</w:t>
      </w:r>
      <w:r w:rsidRPr="003C5D95">
        <w:rPr>
          <w:color w:val="000000" w:themeColor="text1"/>
          <w:szCs w:val="28"/>
          <w:lang w:val="uk-UA"/>
        </w:rPr>
        <w:t>.</w:t>
      </w:r>
    </w:p>
    <w:p w:rsidR="009D39CA" w:rsidRPr="003C5D95" w:rsidRDefault="009D39CA" w:rsidP="009D39CA">
      <w:pPr>
        <w:pStyle w:val="a4"/>
        <w:jc w:val="left"/>
        <w:rPr>
          <w:color w:val="000000" w:themeColor="text1"/>
          <w:szCs w:val="28"/>
          <w:lang w:val="uk-UA"/>
        </w:rPr>
      </w:pPr>
    </w:p>
    <w:p w:rsidR="009D39CA" w:rsidRPr="003C5D95" w:rsidRDefault="009D39CA" w:rsidP="009D39CA">
      <w:pPr>
        <w:pStyle w:val="a4"/>
        <w:jc w:val="left"/>
        <w:rPr>
          <w:color w:val="000000" w:themeColor="text1"/>
          <w:szCs w:val="28"/>
          <w:lang w:val="uk-UA"/>
        </w:rPr>
      </w:pPr>
      <w:r w:rsidRPr="003C5D95">
        <w:rPr>
          <w:color w:val="000000" w:themeColor="text1"/>
          <w:szCs w:val="28"/>
          <w:lang w:val="uk-UA"/>
        </w:rPr>
        <w:t>7. Белов А. В. Самоучитель по микропроцессорной технике / А. В. Белов. – СПб. : Наука и Техника, 2003. Белов А. В. Создаем устройства на микроконтроллерах / А. В. Белов. – СПб. : Наука и Техника, 2007.</w:t>
      </w:r>
    </w:p>
    <w:p w:rsidR="009D39CA" w:rsidRPr="003C5D95" w:rsidRDefault="009D39CA" w:rsidP="009D39C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9CA" w:rsidRPr="003C5D95" w:rsidRDefault="009D39CA" w:rsidP="009D39C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>И. И. Билинский, д. т. н., проф.; К. В. Огородник, к. т. н., доц.; Н. А. Яремишена АНАЛИЗ МЕТОДОВ И СРЕДСТВ ИЗМЕРЕНИЯ ПЛОТНОСТИ НЕФТЕПРОДУКТОВ</w:t>
      </w:r>
    </w:p>
    <w:p w:rsidR="009D39CA" w:rsidRPr="003C5D95" w:rsidRDefault="009D39CA" w:rsidP="009D39CA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D39CA" w:rsidRPr="003C5D95" w:rsidRDefault="009D39CA" w:rsidP="009D39C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9.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Міністерство енергетики та вугільної промисловості Національна акціонерна компанія «Нафтогаз України» Всеукраїнська семінар-нарада «Приладовий облік природного газу та метрологія». 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>Збірка доповідей</w:t>
      </w:r>
    </w:p>
    <w:p w:rsidR="009D39CA" w:rsidRPr="003C5D95" w:rsidRDefault="009D39CA" w:rsidP="009D39CA">
      <w:pPr>
        <w:pStyle w:val="1"/>
        <w:spacing w:before="0" w:beforeAutospacing="0" w:after="0" w:afterAutospacing="0" w:line="330" w:lineRule="atLeast"/>
        <w:rPr>
          <w:b w:val="0"/>
          <w:color w:val="000000" w:themeColor="text1"/>
          <w:sz w:val="28"/>
          <w:szCs w:val="28"/>
        </w:rPr>
      </w:pPr>
      <w:r w:rsidRPr="003C5D95">
        <w:rPr>
          <w:b w:val="0"/>
          <w:color w:val="000000" w:themeColor="text1"/>
          <w:sz w:val="28"/>
          <w:szCs w:val="28"/>
          <w:lang w:val="uk-UA"/>
        </w:rPr>
        <w:t xml:space="preserve">10 </w:t>
      </w:r>
      <w:hyperlink r:id="rId5" w:history="1">
        <w:r w:rsidRPr="003C5D95">
          <w:rPr>
            <w:rStyle w:val="a3"/>
            <w:b w:val="0"/>
            <w:color w:val="000000" w:themeColor="text1"/>
            <w:sz w:val="28"/>
            <w:szCs w:val="28"/>
            <w:lang w:val="uk-UA"/>
          </w:rPr>
          <w:t>https://percunas.com.ua/pribor/adapter-registracii-ad4</w:t>
        </w:r>
      </w:hyperlink>
      <w:r w:rsidRPr="003C5D95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Pr="003C5D95">
        <w:rPr>
          <w:b w:val="0"/>
          <w:color w:val="000000" w:themeColor="text1"/>
          <w:sz w:val="28"/>
          <w:szCs w:val="28"/>
        </w:rPr>
        <w:t>Адаптер регистрации АД4</w:t>
      </w:r>
    </w:p>
    <w:p w:rsidR="009D39CA" w:rsidRPr="003C5D95" w:rsidRDefault="009D39CA" w:rsidP="009D39CA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39CA" w:rsidRPr="003C5D95" w:rsidRDefault="009D39CA" w:rsidP="009D39CA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11.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ttp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ecoknowledge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/12616-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prirodnyj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gaz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proishozhdenie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fizicheskie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himicheskie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/>
        </w:rPr>
        <w:t>svojstva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Природный газ: происхождение, физические и химические свойства(2018г)</w:t>
      </w:r>
    </w:p>
    <w:p w:rsidR="006C463B" w:rsidRPr="003C5D95" w:rsidRDefault="009D39CA" w:rsidP="006C463B">
      <w:pPr>
        <w:spacing w:line="247" w:lineRule="auto"/>
        <w:ind w:right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 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>Физико - химические свойства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>природного газа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Методическое пособие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>ООО“Газпромтрансгаз</w:t>
      </w:r>
      <w:r w:rsidR="003C5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5D95">
        <w:rPr>
          <w:rFonts w:ascii="Times New Roman" w:hAnsi="Times New Roman" w:cs="Times New Roman"/>
          <w:color w:val="000000" w:themeColor="text1"/>
          <w:sz w:val="28"/>
          <w:szCs w:val="28"/>
        </w:rPr>
        <w:t>Екатеринбург” филиал Учебно-производственный центр</w:t>
      </w:r>
    </w:p>
    <w:p w:rsidR="006C463B" w:rsidRPr="003C5D95" w:rsidRDefault="006C463B" w:rsidP="006C463B">
      <w:pPr>
        <w:spacing w:line="247" w:lineRule="auto"/>
        <w:ind w:right="8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D9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lang w:val="uk-UA"/>
        </w:rPr>
        <w:lastRenderedPageBreak/>
        <w:t xml:space="preserve">13. </w:t>
      </w:r>
      <w:r w:rsidRPr="003C5D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ГОСТ 15150-69 Машины, при</w:t>
      </w:r>
      <w:bookmarkStart w:id="0" w:name="_GoBack"/>
      <w:bookmarkEnd w:id="0"/>
      <w:r w:rsidRPr="003C5D9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6C463B" w:rsidRPr="003C5D95" w:rsidRDefault="006C463B" w:rsidP="009D39CA">
      <w:pPr>
        <w:spacing w:line="247" w:lineRule="auto"/>
        <w:ind w:right="84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39CA" w:rsidRPr="009D39CA" w:rsidRDefault="009D39CA" w:rsidP="009D39CA">
      <w:pPr>
        <w:spacing w:before="82" w:line="247" w:lineRule="auto"/>
        <w:ind w:right="857"/>
        <w:rPr>
          <w:rFonts w:ascii="Times New Roman" w:hAnsi="Times New Roman" w:cs="Times New Roman"/>
          <w:sz w:val="28"/>
          <w:szCs w:val="28"/>
          <w:lang w:val="uk-UA"/>
        </w:rPr>
      </w:pPr>
    </w:p>
    <w:p w:rsidR="009D39CA" w:rsidRPr="009D39CA" w:rsidRDefault="009D39CA" w:rsidP="009D39CA">
      <w:pPr>
        <w:rPr>
          <w:rFonts w:ascii="Times New Roman" w:hAnsi="Times New Roman" w:cs="Times New Roman"/>
          <w:sz w:val="28"/>
          <w:szCs w:val="28"/>
        </w:rPr>
      </w:pPr>
      <w:r w:rsidRPr="009D39CA">
        <w:rPr>
          <w:rFonts w:ascii="Arial" w:hAnsi="Arial" w:cs="Arial"/>
          <w:color w:val="555555"/>
        </w:rPr>
        <w:br/>
      </w:r>
    </w:p>
    <w:p w:rsidR="009D39CA" w:rsidRPr="009D39CA" w:rsidRDefault="009D39CA" w:rsidP="009D39C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D39CA" w:rsidRPr="009D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BF"/>
    <w:rsid w:val="003C5D95"/>
    <w:rsid w:val="00562678"/>
    <w:rsid w:val="006C463B"/>
    <w:rsid w:val="00750499"/>
    <w:rsid w:val="008E45DE"/>
    <w:rsid w:val="009A37BF"/>
    <w:rsid w:val="009D39CA"/>
    <w:rsid w:val="00A65395"/>
    <w:rsid w:val="00B22A32"/>
    <w:rsid w:val="00B6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2F5F1"/>
  <w15:chartTrackingRefBased/>
  <w15:docId w15:val="{731E1198-6EC6-4CD9-A262-6ABC33A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A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A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D39CA"/>
    <w:rPr>
      <w:color w:val="0563C1" w:themeColor="hyperlink"/>
      <w:u w:val="single"/>
    </w:rPr>
  </w:style>
  <w:style w:type="paragraph" w:customStyle="1" w:styleId="formattext">
    <w:name w:val="formattext"/>
    <w:basedOn w:val="a"/>
    <w:rsid w:val="009D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D3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basedOn w:val="a"/>
    <w:next w:val="a5"/>
    <w:qFormat/>
    <w:rsid w:val="009D39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D39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D39C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ody Text"/>
    <w:basedOn w:val="a"/>
    <w:link w:val="a8"/>
    <w:uiPriority w:val="1"/>
    <w:semiHidden/>
    <w:unhideWhenUsed/>
    <w:qFormat/>
    <w:rsid w:val="009D3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9D39C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ercunas.com.ua/pribor/adapter-registracii-ad4" TargetMode="External"/><Relationship Id="rId4" Type="http://schemas.openxmlformats.org/officeDocument/2006/relationships/hyperlink" Target="https://ru.wikipedia.org/wiki/&#1045;&#1074;&#1088;&#1086;-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2</cp:revision>
  <dcterms:created xsi:type="dcterms:W3CDTF">2018-12-17T12:56:00Z</dcterms:created>
  <dcterms:modified xsi:type="dcterms:W3CDTF">2018-12-17T12:56:00Z</dcterms:modified>
</cp:coreProperties>
</file>